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3A" w:rsidRPr="005C593A" w:rsidRDefault="005C593A" w:rsidP="005C59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593A" w:rsidRPr="005C593A" w:rsidRDefault="005C593A" w:rsidP="005C5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6305B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5C593A" w:rsidRPr="005C593A" w:rsidRDefault="005C593A" w:rsidP="005C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Наименование на участника: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Седалище по регистрация: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  <w:lang w:val="en-US"/>
              </w:rPr>
              <w:t>BIC;IBAN</w:t>
            </w:r>
            <w:r w:rsidRPr="005C593A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Булстат номер: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C59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                           (държава, град, пощенски код, улица, №)</w:t>
            </w: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Телефонен номер: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Факс номер: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93A">
              <w:rPr>
                <w:rFonts w:ascii="Times New Roman" w:eastAsia="Times New Roman" w:hAnsi="Times New Roman" w:cs="Times New Roman"/>
              </w:rPr>
              <w:t>Лице за контакти: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93A" w:rsidRPr="005C593A" w:rsidTr="00B64D3D">
        <w:tc>
          <w:tcPr>
            <w:tcW w:w="3708" w:type="dxa"/>
          </w:tcPr>
          <w:p w:rsidR="005C593A" w:rsidRPr="005C593A" w:rsidRDefault="005C593A" w:rsidP="005C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C593A">
              <w:rPr>
                <w:rFonts w:ascii="Times New Roman" w:eastAsia="Times New Roman" w:hAnsi="Times New Roman" w:cs="Times New Roman"/>
                <w:lang w:val="en-US"/>
              </w:rPr>
              <w:t>e mail:</w:t>
            </w:r>
          </w:p>
        </w:tc>
        <w:tc>
          <w:tcPr>
            <w:tcW w:w="6323" w:type="dxa"/>
          </w:tcPr>
          <w:p w:rsidR="005C593A" w:rsidRPr="005C593A" w:rsidRDefault="005C593A" w:rsidP="005C59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</w:p>
    <w:p w:rsidR="005C593A" w:rsidRPr="005C593A" w:rsidRDefault="005C593A" w:rsidP="005C593A">
      <w:pPr>
        <w:widowControl w:val="0"/>
        <w:suppressAutoHyphens/>
        <w:spacing w:after="12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МИНИСТЕРСТВО НА ОКОЛНАТА</w:t>
      </w:r>
    </w:p>
    <w:p w:rsidR="005C593A" w:rsidRPr="005C593A" w:rsidRDefault="005C593A" w:rsidP="005C593A">
      <w:pPr>
        <w:widowControl w:val="0"/>
        <w:suppressAutoHyphens/>
        <w:spacing w:after="12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СРЕДА И ВОДИТЕ</w:t>
      </w:r>
    </w:p>
    <w:p w:rsidR="005C593A" w:rsidRPr="005C593A" w:rsidRDefault="005C593A" w:rsidP="005C593A">
      <w:pPr>
        <w:widowControl w:val="0"/>
        <w:suppressAutoHyphens/>
        <w:spacing w:after="12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гр</w:t>
      </w:r>
      <w:proofErr w:type="spellEnd"/>
      <w:proofErr w:type="gram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София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1000</w:t>
      </w:r>
    </w:p>
    <w:p w:rsidR="005C593A" w:rsidRPr="005C593A" w:rsidRDefault="005C593A" w:rsidP="005C593A">
      <w:pPr>
        <w:widowControl w:val="0"/>
        <w:suppressAutoHyphens/>
        <w:spacing w:after="1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proofErr w:type="gram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бул</w:t>
      </w:r>
      <w:proofErr w:type="spellEnd"/>
      <w:proofErr w:type="gram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„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Княгиня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Мария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Луиза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№ 22 </w:t>
      </w:r>
    </w:p>
    <w:p w:rsidR="005C593A" w:rsidRPr="005C593A" w:rsidRDefault="005C593A" w:rsidP="005C593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C593A" w:rsidRPr="009B1EF1" w:rsidRDefault="005C593A" w:rsidP="005C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93A" w:rsidRPr="005C593A" w:rsidRDefault="005C593A" w:rsidP="005C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93A" w:rsidRPr="005C593A" w:rsidRDefault="005C593A" w:rsidP="005C593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2"/>
          <w:sz w:val="28"/>
          <w:szCs w:val="28"/>
        </w:rPr>
        <w:t>ТЕХНИЧЕСКО</w:t>
      </w:r>
      <w:r w:rsidRPr="005C593A">
        <w:rPr>
          <w:rFonts w:ascii="Times New Roman" w:eastAsia="SimSun" w:hAnsi="Times New Roman" w:cs="Times New Roman"/>
          <w:b/>
          <w:bCs/>
          <w:kern w:val="32"/>
          <w:sz w:val="28"/>
          <w:szCs w:val="28"/>
        </w:rPr>
        <w:t xml:space="preserve"> ПРЕДЛОЖЕНИЕ</w:t>
      </w:r>
    </w:p>
    <w:p w:rsidR="005C593A" w:rsidRPr="005C593A" w:rsidRDefault="005C593A" w:rsidP="005C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93A" w:rsidRPr="005C593A" w:rsidRDefault="005C593A" w:rsidP="005C593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</w:pPr>
      <w:r w:rsidRPr="005C593A"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  <w:t>за изпълнение на обществена поръчка по реда на глава</w:t>
      </w:r>
    </w:p>
    <w:p w:rsidR="005C593A" w:rsidRPr="005C593A" w:rsidRDefault="005C593A" w:rsidP="005C593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</w:pPr>
      <w:r w:rsidRPr="005C593A">
        <w:rPr>
          <w:rFonts w:ascii="Times New Roman" w:eastAsia="SimSun" w:hAnsi="Times New Roman" w:cs="Times New Roman"/>
          <w:b/>
          <w:bCs/>
          <w:kern w:val="32"/>
          <w:sz w:val="24"/>
          <w:szCs w:val="24"/>
        </w:rPr>
        <w:t>осма „а“ от ЗОП с предмет:</w:t>
      </w:r>
    </w:p>
    <w:p w:rsidR="005C593A" w:rsidRPr="005C593A" w:rsidRDefault="004A6626" w:rsidP="005C5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626">
        <w:rPr>
          <w:rFonts w:ascii="Times New Roman" w:eastAsia="Times New Roman" w:hAnsi="Times New Roman" w:cs="Times New Roman"/>
          <w:b/>
          <w:sz w:val="28"/>
          <w:szCs w:val="28"/>
        </w:rPr>
        <w:t>„Извършване на ремонтни работи в административната сграда на МОСВ – гр. София, бул. „Княгиня Мария Луиза“ № 22 и във ведомствено жилище – гр. София“</w:t>
      </w:r>
    </w:p>
    <w:p w:rsidR="005C593A" w:rsidRPr="009B1EF1" w:rsidRDefault="005C593A" w:rsidP="005C59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C593A" w:rsidRPr="005C593A" w:rsidRDefault="005C593A" w:rsidP="005C59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УВАЖАЕМА ГОСПОЖО ГЛАВЕН СЕКРЕТАР,</w:t>
      </w:r>
    </w:p>
    <w:p w:rsidR="005C593A" w:rsidRPr="005C593A" w:rsidRDefault="005C593A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93A" w:rsidRPr="005C593A" w:rsidRDefault="005C593A" w:rsidP="005C59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В отговор на Ваша публична покана, публикувана с ID № ………………</w:t>
      </w:r>
      <w:r w:rsidR="009B1EF1">
        <w:rPr>
          <w:rFonts w:ascii="Times New Roman" w:eastAsia="Times New Roman" w:hAnsi="Times New Roman" w:cs="Times New Roman"/>
          <w:sz w:val="24"/>
          <w:szCs w:val="24"/>
          <w:lang w:val="en-US"/>
        </w:rPr>
        <w:t>…...</w:t>
      </w:r>
      <w:r w:rsidRPr="005C593A">
        <w:rPr>
          <w:rFonts w:ascii="Times New Roman" w:eastAsia="Times New Roman" w:hAnsi="Times New Roman" w:cs="Times New Roman"/>
          <w:sz w:val="24"/>
          <w:szCs w:val="24"/>
        </w:rPr>
        <w:t xml:space="preserve"> на ……………...2015 г. в портала за обществени поръчки за възлагане на обществена поръчка с посочения по-горе предмет заявяваме, че желаем да изпълним поръчката при условията, посочени в публичната покана и приложенията към нея със следното техническо предложение:</w:t>
      </w:r>
    </w:p>
    <w:p w:rsidR="005C593A" w:rsidRPr="005C593A" w:rsidRDefault="005C593A" w:rsidP="005C5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C593A" w:rsidRPr="00CE09F8" w:rsidRDefault="00CE09F8" w:rsidP="00CE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C593A" w:rsidRPr="00CE09F8">
        <w:rPr>
          <w:rFonts w:ascii="Times New Roman" w:eastAsia="Times New Roman" w:hAnsi="Times New Roman" w:cs="Times New Roman"/>
          <w:sz w:val="24"/>
          <w:szCs w:val="24"/>
        </w:rPr>
        <w:t>Декларираме, че настоящото предложение е валидно 60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9B1EF1" w:rsidRPr="00CE09F8" w:rsidRDefault="00CE09F8" w:rsidP="00CE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5C593A" w:rsidRPr="00CE09F8">
        <w:rPr>
          <w:rFonts w:ascii="Times New Roman" w:eastAsia="Times New Roman" w:hAnsi="Times New Roman" w:cs="Times New Roman"/>
          <w:bCs/>
          <w:sz w:val="24"/>
          <w:szCs w:val="24"/>
        </w:rPr>
        <w:t>В съответствие с техническите спецификации и изисквания на Възложителя предлагаме</w:t>
      </w:r>
      <w:r w:rsidR="00BC7537" w:rsidRPr="00CE09F8">
        <w:rPr>
          <w:rFonts w:ascii="Times New Roman" w:eastAsia="Times New Roman" w:hAnsi="Times New Roman" w:cs="Times New Roman"/>
          <w:sz w:val="24"/>
          <w:szCs w:val="24"/>
        </w:rPr>
        <w:t xml:space="preserve"> да извършим </w:t>
      </w:r>
      <w:r w:rsidR="00B350B5" w:rsidRPr="00B350B5">
        <w:rPr>
          <w:rFonts w:ascii="Times New Roman" w:eastAsia="Times New Roman" w:hAnsi="Times New Roman" w:cs="Times New Roman"/>
          <w:sz w:val="24"/>
          <w:szCs w:val="24"/>
        </w:rPr>
        <w:t xml:space="preserve">ремонтно-строителните работи на намиращите се на втори и четвърти етаж в административната сграда на МОСВ, бул. „Княгиня Мария Луиза” № 22 работни помещения и </w:t>
      </w:r>
      <w:r w:rsidR="00B350B5" w:rsidRPr="00B350B5">
        <w:rPr>
          <w:rFonts w:ascii="Times New Roman" w:eastAsia="Times New Roman" w:hAnsi="Times New Roman" w:cs="Times New Roman"/>
          <w:sz w:val="24"/>
          <w:szCs w:val="24"/>
        </w:rPr>
        <w:lastRenderedPageBreak/>
        <w:t>на ведомствен апартамент, намиращ се в гр. София, ул. Гагарин № 154</w:t>
      </w:r>
      <w:r w:rsidR="00B35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1EF1" w:rsidRPr="00CE09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B1EF1" w:rsidRPr="00CE09F8">
        <w:rPr>
          <w:rFonts w:ascii="Times New Roman" w:eastAsia="Times New Roman" w:hAnsi="Times New Roman" w:cs="Times New Roman"/>
          <w:sz w:val="24"/>
          <w:szCs w:val="24"/>
        </w:rPr>
        <w:t>Дейностите по ремонта на съоръженията включват :</w:t>
      </w:r>
    </w:p>
    <w:p w:rsidR="009B1EF1" w:rsidRDefault="009B1EF1" w:rsidP="009B1EF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7CE0" w:rsidRPr="00CE09F8" w:rsidRDefault="00CE09F8" w:rsidP="00CE09F8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17CE0" w:rsidRPr="00CE09F8">
        <w:rPr>
          <w:rFonts w:ascii="Times New Roman" w:eastAsia="Times New Roman" w:hAnsi="Times New Roman" w:cs="Times New Roman"/>
          <w:sz w:val="24"/>
          <w:szCs w:val="24"/>
        </w:rPr>
        <w:t>За ремонта ще осигурим следните видове строителни материали, труд в човекочасове и техника, както следва :</w:t>
      </w:r>
    </w:p>
    <w:p w:rsidR="00017CE0" w:rsidRDefault="009B1EF1" w:rsidP="009B1E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EF1" w:rsidRDefault="009B1EF1" w:rsidP="009B1E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</w:p>
    <w:p w:rsidR="009B1EF1" w:rsidRPr="00FB24F1" w:rsidRDefault="00B350B5" w:rsidP="00FB24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E09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2188" w:rsidRPr="00CE09F8">
        <w:rPr>
          <w:rFonts w:ascii="Times New Roman" w:eastAsia="Times New Roman" w:hAnsi="Times New Roman" w:cs="Times New Roman"/>
          <w:sz w:val="24"/>
          <w:szCs w:val="24"/>
        </w:rPr>
        <w:t>Съгласни сме да изпълним обществен</w:t>
      </w:r>
      <w:r w:rsidR="00FB24F1">
        <w:rPr>
          <w:rFonts w:ascii="Times New Roman" w:eastAsia="Times New Roman" w:hAnsi="Times New Roman" w:cs="Times New Roman"/>
          <w:sz w:val="24"/>
          <w:szCs w:val="24"/>
        </w:rPr>
        <w:t>ата поръчка съобразно посочените</w:t>
      </w:r>
      <w:r w:rsidR="00F32188" w:rsidRPr="00CE09F8">
        <w:rPr>
          <w:rFonts w:ascii="Times New Roman" w:eastAsia="Times New Roman" w:hAnsi="Times New Roman" w:cs="Times New Roman"/>
          <w:sz w:val="24"/>
          <w:szCs w:val="24"/>
        </w:rPr>
        <w:t xml:space="preserve"> от Възложителя в Раздел </w:t>
      </w:r>
      <w:r w:rsidR="00FB24F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="00FB24F1">
        <w:rPr>
          <w:rFonts w:ascii="Times New Roman" w:eastAsia="Times New Roman" w:hAnsi="Times New Roman" w:cs="Times New Roman"/>
          <w:sz w:val="24"/>
          <w:szCs w:val="24"/>
        </w:rPr>
        <w:t xml:space="preserve"> от Информацията към публичната покана Технически спецификации и изисквания.</w:t>
      </w:r>
    </w:p>
    <w:p w:rsidR="009B1EF1" w:rsidRPr="009B1EF1" w:rsidRDefault="009B1EF1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C593A" w:rsidRPr="005C593A" w:rsidRDefault="005C593A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Приложения </w:t>
      </w:r>
      <w:r w:rsidRPr="005C59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(ако има такива)</w:t>
      </w:r>
      <w:r w:rsidRPr="005C59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593A" w:rsidRPr="005C593A" w:rsidRDefault="005C593A" w:rsidP="005C59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5C593A" w:rsidRPr="005C593A" w:rsidRDefault="005C593A" w:rsidP="005C59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C593A" w:rsidRPr="005C593A" w:rsidRDefault="005C593A" w:rsidP="005C593A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C593A" w:rsidRPr="005C593A" w:rsidRDefault="005C593A" w:rsidP="005C593A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593A" w:rsidRPr="005C593A" w:rsidRDefault="005C593A" w:rsidP="005C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3A" w:rsidRPr="005C593A" w:rsidRDefault="005C593A" w:rsidP="005C593A">
      <w:pPr>
        <w:widowControl w:val="0"/>
        <w:spacing w:after="0" w:line="360" w:lineRule="auto"/>
        <w:ind w:left="2880" w:firstLine="6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Подпис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печат</w:t>
      </w:r>
      <w:proofErr w:type="spellEnd"/>
      <w:r w:rsidRPr="005C5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5C593A" w:rsidRPr="005C593A" w:rsidRDefault="005C593A" w:rsidP="005C593A">
      <w:pPr>
        <w:widowControl w:val="0"/>
        <w:spacing w:after="0" w:line="360" w:lineRule="auto"/>
        <w:ind w:left="2880" w:firstLine="6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60" w:type="dxa"/>
        <w:tblLayout w:type="fixed"/>
        <w:tblLook w:val="0000" w:firstRow="0" w:lastRow="0" w:firstColumn="0" w:lastColumn="0" w:noHBand="0" w:noVBand="0"/>
      </w:tblPr>
      <w:tblGrid>
        <w:gridCol w:w="4930"/>
        <w:gridCol w:w="4930"/>
      </w:tblGrid>
      <w:tr w:rsidR="005C593A" w:rsidRPr="005C593A" w:rsidTr="00B64D3D">
        <w:trPr>
          <w:trHeight w:val="440"/>
        </w:trPr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 2015 год.</w:t>
            </w:r>
          </w:p>
        </w:tc>
      </w:tr>
      <w:tr w:rsidR="005C593A" w:rsidRPr="005C593A" w:rsidTr="00B64D3D">
        <w:trPr>
          <w:trHeight w:val="456"/>
        </w:trPr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5C593A" w:rsidRPr="005C593A" w:rsidTr="00B64D3D">
        <w:trPr>
          <w:trHeight w:val="440"/>
        </w:trPr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Длъжност</w:t>
            </w:r>
            <w:proofErr w:type="spellEnd"/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0" w:type="dxa"/>
          </w:tcPr>
          <w:p w:rsidR="005C593A" w:rsidRPr="005C593A" w:rsidRDefault="005C593A" w:rsidP="005C59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…………………………………………..</w:t>
            </w:r>
          </w:p>
        </w:tc>
      </w:tr>
    </w:tbl>
    <w:p w:rsidR="00E875E2" w:rsidRDefault="00E875E2"/>
    <w:sectPr w:rsidR="00E875E2" w:rsidSect="00335CC5">
      <w:footerReference w:type="default" r:id="rId8"/>
      <w:pgSz w:w="12240" w:h="15840"/>
      <w:pgMar w:top="1134" w:right="851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85" w:rsidRDefault="00F16C85">
      <w:pPr>
        <w:spacing w:after="0" w:line="240" w:lineRule="auto"/>
      </w:pPr>
      <w:r>
        <w:separator/>
      </w:r>
    </w:p>
  </w:endnote>
  <w:endnote w:type="continuationSeparator" w:id="0">
    <w:p w:rsidR="00F16C85" w:rsidRDefault="00F1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63" w:rsidRDefault="006D05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50B5">
      <w:rPr>
        <w:noProof/>
      </w:rPr>
      <w:t>2</w:t>
    </w:r>
    <w:r>
      <w:fldChar w:fldCharType="end"/>
    </w:r>
  </w:p>
  <w:p w:rsidR="00F70163" w:rsidRDefault="00F16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85" w:rsidRDefault="00F16C85">
      <w:pPr>
        <w:spacing w:after="0" w:line="240" w:lineRule="auto"/>
      </w:pPr>
      <w:r>
        <w:separator/>
      </w:r>
    </w:p>
  </w:footnote>
  <w:footnote w:type="continuationSeparator" w:id="0">
    <w:p w:rsidR="00F16C85" w:rsidRDefault="00F16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230"/>
    <w:multiLevelType w:val="hybridMultilevel"/>
    <w:tmpl w:val="8300FF3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FA39B9"/>
    <w:multiLevelType w:val="hybridMultilevel"/>
    <w:tmpl w:val="4BA2D9CC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3">
    <w:nsid w:val="3B282842"/>
    <w:multiLevelType w:val="hybridMultilevel"/>
    <w:tmpl w:val="5F4A1B7E"/>
    <w:lvl w:ilvl="0" w:tplc="2B9ED55A">
      <w:start w:val="1"/>
      <w:numFmt w:val="decimal"/>
      <w:lvlText w:val="%1."/>
      <w:lvlJc w:val="left"/>
      <w:pPr>
        <w:ind w:left="1377" w:hanging="8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C149A5"/>
    <w:multiLevelType w:val="hybridMultilevel"/>
    <w:tmpl w:val="4BD6C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E2964"/>
    <w:multiLevelType w:val="hybridMultilevel"/>
    <w:tmpl w:val="C5B8AB1A"/>
    <w:lvl w:ilvl="0" w:tplc="197C2D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910973"/>
    <w:multiLevelType w:val="hybridMultilevel"/>
    <w:tmpl w:val="85C0835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3A"/>
    <w:rsid w:val="00017CE0"/>
    <w:rsid w:val="00116D11"/>
    <w:rsid w:val="0018466E"/>
    <w:rsid w:val="004A6626"/>
    <w:rsid w:val="005C593A"/>
    <w:rsid w:val="00666033"/>
    <w:rsid w:val="006D0582"/>
    <w:rsid w:val="007F157F"/>
    <w:rsid w:val="009B1EF1"/>
    <w:rsid w:val="009C5033"/>
    <w:rsid w:val="00A470CF"/>
    <w:rsid w:val="00B13B3F"/>
    <w:rsid w:val="00B350B5"/>
    <w:rsid w:val="00B6305B"/>
    <w:rsid w:val="00BC7537"/>
    <w:rsid w:val="00C86013"/>
    <w:rsid w:val="00CE09F8"/>
    <w:rsid w:val="00E875E2"/>
    <w:rsid w:val="00EB6138"/>
    <w:rsid w:val="00F16C85"/>
    <w:rsid w:val="00F32188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93A"/>
  </w:style>
  <w:style w:type="paragraph" w:styleId="ListParagraph">
    <w:name w:val="List Paragraph"/>
    <w:basedOn w:val="Normal"/>
    <w:uiPriority w:val="34"/>
    <w:qFormat/>
    <w:rsid w:val="00F32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93A"/>
  </w:style>
  <w:style w:type="paragraph" w:styleId="ListParagraph">
    <w:name w:val="List Paragraph"/>
    <w:basedOn w:val="Normal"/>
    <w:uiPriority w:val="34"/>
    <w:qFormat/>
    <w:rsid w:val="00F3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2015-07-14T07:46:00Z</dcterms:created>
  <dcterms:modified xsi:type="dcterms:W3CDTF">2015-10-28T11:07:00Z</dcterms:modified>
</cp:coreProperties>
</file>